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74D2" w:rsidRPr="00A428B0" w:rsidRDefault="008F74D2" w:rsidP="008F74D2">
      <w:pPr>
        <w:jc w:val="center"/>
        <w:rPr>
          <w:rFonts w:ascii="David" w:hAnsi="David" w:cs="David"/>
          <w:b/>
          <w:bCs/>
          <w:sz w:val="36"/>
          <w:szCs w:val="36"/>
          <w:rtl/>
        </w:rPr>
      </w:pPr>
      <w:bookmarkStart w:id="0" w:name="_GoBack"/>
      <w:bookmarkEnd w:id="0"/>
      <w:r w:rsidRPr="00A428B0">
        <w:rPr>
          <w:rFonts w:ascii="David" w:hAnsi="David" w:cs="David"/>
          <w:b/>
          <w:bCs/>
          <w:sz w:val="36"/>
          <w:szCs w:val="36"/>
          <w:rtl/>
        </w:rPr>
        <w:t>מדינת ישראל – משרד האוצר</w:t>
      </w:r>
    </w:p>
    <w:p w:rsidR="008F74D2" w:rsidRPr="00A428B0" w:rsidRDefault="008F74D2" w:rsidP="008F74D2">
      <w:pPr>
        <w:jc w:val="center"/>
        <w:rPr>
          <w:rFonts w:ascii="David" w:hAnsi="David" w:cs="David"/>
          <w:b/>
          <w:bCs/>
          <w:sz w:val="36"/>
          <w:szCs w:val="36"/>
          <w:rtl/>
        </w:rPr>
      </w:pPr>
      <w:r w:rsidRPr="00A428B0">
        <w:rPr>
          <w:rFonts w:ascii="David" w:hAnsi="David" w:cs="David"/>
          <w:b/>
          <w:bCs/>
          <w:sz w:val="36"/>
          <w:szCs w:val="36"/>
          <w:rtl/>
        </w:rPr>
        <w:t>החשב הכללי – מינהל הרכש הממשלתי</w:t>
      </w:r>
    </w:p>
    <w:p w:rsidR="008F74D2" w:rsidRPr="00A428B0" w:rsidRDefault="008F74D2" w:rsidP="008F74D2">
      <w:pPr>
        <w:rPr>
          <w:rFonts w:ascii="David" w:hAnsi="David" w:cs="David"/>
          <w:rtl/>
        </w:rPr>
      </w:pPr>
    </w:p>
    <w:p w:rsidR="008F74D2" w:rsidRPr="00A428B0" w:rsidRDefault="008F74D2" w:rsidP="008F74D2">
      <w:pPr>
        <w:rPr>
          <w:rFonts w:ascii="David" w:hAnsi="David" w:cs="David"/>
          <w:rtl/>
        </w:rPr>
      </w:pPr>
    </w:p>
    <w:p w:rsidR="005779D9" w:rsidRPr="00A428B0" w:rsidRDefault="00A7089D" w:rsidP="00A7089D">
      <w:pPr>
        <w:spacing w:line="360" w:lineRule="auto"/>
        <w:jc w:val="center"/>
        <w:rPr>
          <w:rFonts w:ascii="David" w:hAnsi="David" w:cs="David"/>
          <w:b/>
          <w:bCs/>
          <w:u w:val="single"/>
          <w:rtl/>
        </w:rPr>
      </w:pPr>
      <w:r w:rsidRPr="00A428B0">
        <w:rPr>
          <w:rFonts w:ascii="David" w:hAnsi="David" w:cs="David"/>
          <w:b/>
          <w:bCs/>
          <w:u w:val="single"/>
          <w:rtl/>
        </w:rPr>
        <w:t>מכרז מרכזי "אתגר"</w:t>
      </w:r>
      <w:r w:rsidR="008F74D2" w:rsidRPr="00A428B0">
        <w:rPr>
          <w:rFonts w:ascii="David" w:hAnsi="David" w:cs="David"/>
          <w:b/>
          <w:bCs/>
          <w:u w:val="single"/>
          <w:rtl/>
        </w:rPr>
        <w:t xml:space="preserve"> </w:t>
      </w:r>
      <w:r w:rsidR="00B55924" w:rsidRPr="00A428B0">
        <w:rPr>
          <w:rFonts w:ascii="David" w:hAnsi="David" w:cs="David"/>
          <w:b/>
          <w:bCs/>
          <w:u w:val="single"/>
          <w:rtl/>
        </w:rPr>
        <w:t>(להלן-</w:t>
      </w:r>
      <w:r w:rsidR="00880BE2" w:rsidRPr="00A428B0">
        <w:rPr>
          <w:rFonts w:ascii="David" w:hAnsi="David" w:cs="David"/>
          <w:b/>
          <w:bCs/>
          <w:u w:val="single"/>
        </w:rPr>
        <w:t>"</w:t>
      </w:r>
      <w:r w:rsidRPr="00A428B0">
        <w:rPr>
          <w:rFonts w:ascii="David" w:hAnsi="David" w:cs="David"/>
          <w:b/>
          <w:bCs/>
          <w:u w:val="single"/>
          <w:rtl/>
        </w:rPr>
        <w:t>המכרז"</w:t>
      </w:r>
      <w:r w:rsidR="00880BE2" w:rsidRPr="00A428B0">
        <w:rPr>
          <w:rFonts w:ascii="David" w:hAnsi="David" w:cs="David"/>
          <w:b/>
          <w:bCs/>
          <w:u w:val="single"/>
          <w:rtl/>
        </w:rPr>
        <w:t>)</w:t>
      </w:r>
    </w:p>
    <w:p w:rsidR="004A0455" w:rsidRPr="00A428B0" w:rsidRDefault="00A7089D" w:rsidP="00A7089D">
      <w:pPr>
        <w:jc w:val="center"/>
        <w:rPr>
          <w:rFonts w:ascii="David" w:hAnsi="David" w:cs="David"/>
          <w:b/>
          <w:bCs/>
          <w:u w:val="single"/>
          <w:rtl/>
        </w:rPr>
      </w:pPr>
      <w:r w:rsidRPr="00A428B0">
        <w:rPr>
          <w:rFonts w:ascii="David" w:hAnsi="David" w:cs="David"/>
          <w:b/>
          <w:bCs/>
          <w:u w:val="single"/>
          <w:rtl/>
        </w:rPr>
        <w:t>בנושא</w:t>
      </w:r>
      <w:r w:rsidR="007B0134" w:rsidRPr="00A428B0">
        <w:rPr>
          <w:rFonts w:ascii="David" w:hAnsi="David" w:cs="David"/>
          <w:b/>
          <w:bCs/>
          <w:u w:val="single"/>
          <w:rtl/>
        </w:rPr>
        <w:t xml:space="preserve"> </w:t>
      </w:r>
      <w:r w:rsidRPr="00A428B0">
        <w:rPr>
          <w:rFonts w:ascii="David" w:hAnsi="David" w:cs="David"/>
          <w:b/>
          <w:bCs/>
          <w:u w:val="single"/>
          <w:rtl/>
        </w:rPr>
        <w:t>יכולת אוטומטית לבדיקת חדירות של מערכי סייבר ארגוניים</w:t>
      </w:r>
    </w:p>
    <w:p w:rsidR="00D86CC3" w:rsidRPr="00A428B0" w:rsidRDefault="004A0455" w:rsidP="004A0455">
      <w:pPr>
        <w:jc w:val="center"/>
        <w:rPr>
          <w:rFonts w:ascii="David" w:hAnsi="David" w:cs="David"/>
          <w:b/>
          <w:bCs/>
          <w:u w:val="single"/>
          <w:rtl/>
        </w:rPr>
      </w:pPr>
      <w:r w:rsidRPr="00A428B0">
        <w:rPr>
          <w:rFonts w:ascii="David" w:hAnsi="David" w:cs="David"/>
          <w:b/>
          <w:bCs/>
          <w:u w:val="single"/>
          <w:rtl/>
        </w:rPr>
        <w:t xml:space="preserve"> </w:t>
      </w:r>
    </w:p>
    <w:p w:rsidR="00D86CC3" w:rsidRPr="00A428B0" w:rsidRDefault="00D86CC3"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w:t>
      </w:r>
      <w:r w:rsidR="00B55924" w:rsidRPr="00A428B0">
        <w:rPr>
          <w:rFonts w:ascii="David" w:hAnsi="David" w:cs="David"/>
          <w:shd w:val="clear" w:color="auto" w:fill="FFFFFF"/>
          <w:rtl/>
        </w:rPr>
        <w:t>י</w:t>
      </w:r>
      <w:r w:rsidRPr="00A428B0">
        <w:rPr>
          <w:rFonts w:ascii="David" w:hAnsi="David" w:cs="David"/>
          <w:shd w:val="clear" w:color="auto" w:fill="FFFFFF"/>
          <w:rtl/>
        </w:rPr>
        <w:t>נהל הרכש הממשלתי במשרד האוצר</w:t>
      </w:r>
      <w:r w:rsidR="006B0FFD" w:rsidRPr="00A428B0">
        <w:rPr>
          <w:rFonts w:ascii="David" w:hAnsi="David" w:cs="David"/>
          <w:shd w:val="clear" w:color="auto" w:fill="FFFFFF"/>
          <w:rtl/>
        </w:rPr>
        <w:t xml:space="preserve"> ("</w:t>
      </w:r>
      <w:r w:rsidR="006B0FFD" w:rsidRPr="00A428B0">
        <w:rPr>
          <w:rFonts w:ascii="David" w:hAnsi="David" w:cs="David"/>
          <w:b/>
          <w:bCs/>
          <w:shd w:val="clear" w:color="auto" w:fill="FFFFFF"/>
          <w:rtl/>
        </w:rPr>
        <w:t>עורך המכרז</w:t>
      </w:r>
      <w:r w:rsidR="006B0FFD" w:rsidRPr="00A428B0">
        <w:rPr>
          <w:rFonts w:ascii="David" w:hAnsi="David" w:cs="David"/>
          <w:shd w:val="clear" w:color="auto" w:fill="FFFFFF"/>
          <w:rtl/>
        </w:rPr>
        <w:t>")</w:t>
      </w:r>
      <w:r w:rsidRPr="00A428B0">
        <w:rPr>
          <w:rFonts w:ascii="David" w:hAnsi="David" w:cs="David"/>
          <w:shd w:val="clear" w:color="auto" w:fill="FFFFFF"/>
          <w:rtl/>
        </w:rPr>
        <w:t xml:space="preserve"> </w:t>
      </w:r>
      <w:r w:rsidR="00A7089D" w:rsidRPr="00A428B0">
        <w:rPr>
          <w:rFonts w:ascii="David" w:hAnsi="David" w:cs="David"/>
          <w:shd w:val="clear" w:color="auto" w:fill="FFFFFF"/>
          <w:rtl/>
        </w:rPr>
        <w:t>בשיתוף מערך הסייבר</w:t>
      </w:r>
      <w:r w:rsidRPr="00A428B0">
        <w:rPr>
          <w:rFonts w:ascii="David" w:hAnsi="David" w:cs="David"/>
          <w:shd w:val="clear" w:color="auto" w:fill="FFFFFF"/>
          <w:rtl/>
        </w:rPr>
        <w:t xml:space="preserve"> במשרד ראש הממשלה </w:t>
      </w:r>
      <w:r w:rsidR="00A7089D" w:rsidRPr="00A428B0">
        <w:rPr>
          <w:rFonts w:ascii="David" w:hAnsi="David" w:cs="David"/>
          <w:shd w:val="clear" w:color="auto" w:fill="FFFFFF"/>
          <w:rtl/>
        </w:rPr>
        <w:t>פרסמו מכרז מרכזי מסוג "אתגר"</w:t>
      </w:r>
      <w:r w:rsidR="006B0FFD" w:rsidRPr="00A428B0">
        <w:rPr>
          <w:rFonts w:ascii="David" w:hAnsi="David" w:cs="David"/>
          <w:shd w:val="clear" w:color="auto" w:fill="FFFFFF"/>
          <w:rtl/>
        </w:rPr>
        <w:t>, עם שלב מיון מוקדם,</w:t>
      </w:r>
      <w:r w:rsidR="00A7089D" w:rsidRPr="00A428B0">
        <w:rPr>
          <w:rFonts w:ascii="David" w:hAnsi="David" w:cs="David"/>
          <w:shd w:val="clear" w:color="auto" w:fill="FFFFFF"/>
          <w:rtl/>
        </w:rPr>
        <w:t xml:space="preserve"> לקבלת פתרונות לאתגר הממשלתי בנושא יכולת אוטומטית לבדיקת חדירות של מערכי סייבר ארגוניים</w:t>
      </w:r>
      <w:r w:rsidR="006B0FFD" w:rsidRPr="00A428B0">
        <w:rPr>
          <w:rFonts w:ascii="David" w:hAnsi="David" w:cs="David"/>
          <w:shd w:val="clear" w:color="auto" w:fill="FFFFFF"/>
          <w:rtl/>
        </w:rPr>
        <w:t>.</w:t>
      </w:r>
      <w:r w:rsidR="00A7089D" w:rsidRPr="00A428B0">
        <w:rPr>
          <w:rFonts w:ascii="David" w:hAnsi="David" w:cs="David"/>
          <w:shd w:val="clear" w:color="auto" w:fill="FFFFFF"/>
          <w:rtl/>
        </w:rPr>
        <w:t xml:space="preserve"> </w:t>
      </w:r>
    </w:p>
    <w:p w:rsidR="00CA69FB" w:rsidRPr="00A428B0" w:rsidRDefault="00CA69FB" w:rsidP="00A4620B">
      <w:pPr>
        <w:spacing w:line="276" w:lineRule="auto"/>
        <w:jc w:val="both"/>
        <w:rPr>
          <w:rFonts w:ascii="David" w:hAnsi="David" w:cs="David"/>
          <w:shd w:val="clear" w:color="auto" w:fill="FFFFFF"/>
          <w:rtl/>
        </w:rPr>
      </w:pPr>
    </w:p>
    <w:p w:rsidR="00D86CC3"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מכרז אתגר הוא מכרז המבקש למצוא פתרונות להתמודדות עם אתגרים הניצבים בפני עורך המכרז. מכרזי אתגר מתמקדים בהצגת הבעיה תוך הימנעות מהגדרה ממוקדת של הפתרון הנדרש ומאפייניו, וזאת במטרה לאפשר לרעיונות שונים, חדשניים, ומקוריים להתמודד במסגרת המכרז</w:t>
      </w:r>
      <w:r w:rsidR="006B0FFD" w:rsidRPr="00A428B0">
        <w:rPr>
          <w:rFonts w:ascii="David" w:hAnsi="David" w:cs="David"/>
          <w:shd w:val="clear" w:color="auto" w:fill="FFFFFF"/>
          <w:rtl/>
        </w:rPr>
        <w:t>.</w:t>
      </w:r>
    </w:p>
    <w:p w:rsidR="00D86CC3" w:rsidRPr="00A428B0" w:rsidRDefault="00D86CC3" w:rsidP="00A4620B">
      <w:pPr>
        <w:spacing w:line="276" w:lineRule="auto"/>
        <w:jc w:val="both"/>
        <w:rPr>
          <w:rFonts w:ascii="David" w:hAnsi="David" w:cs="David"/>
          <w:shd w:val="clear" w:color="auto" w:fill="FFFFFF"/>
          <w:rtl/>
        </w:rPr>
      </w:pPr>
    </w:p>
    <w:p w:rsidR="00A7089D" w:rsidRPr="00A428B0" w:rsidRDefault="00A7089D" w:rsidP="00A4620B">
      <w:pPr>
        <w:spacing w:line="276" w:lineRule="auto"/>
        <w:jc w:val="both"/>
        <w:rPr>
          <w:rFonts w:ascii="David" w:hAnsi="David" w:cs="David"/>
          <w:shd w:val="clear" w:color="auto" w:fill="FFFFFF"/>
          <w:rtl/>
        </w:rPr>
      </w:pPr>
      <w:r w:rsidRPr="00A428B0">
        <w:rPr>
          <w:rFonts w:ascii="David" w:hAnsi="David" w:cs="David"/>
          <w:shd w:val="clear" w:color="auto" w:fill="FFFFFF"/>
          <w:rtl/>
        </w:rPr>
        <w:t>האתגר</w:t>
      </w:r>
      <w:r w:rsidR="00B55924" w:rsidRPr="00A428B0">
        <w:rPr>
          <w:rFonts w:ascii="David" w:hAnsi="David" w:cs="David"/>
          <w:shd w:val="clear" w:color="auto" w:fill="FFFFFF"/>
          <w:rtl/>
        </w:rPr>
        <w:t xml:space="preserve"> במכרז זה</w:t>
      </w:r>
      <w:r w:rsidRPr="00A428B0">
        <w:rPr>
          <w:rFonts w:ascii="David" w:hAnsi="David" w:cs="David"/>
          <w:shd w:val="clear" w:color="auto" w:fill="FFFFFF"/>
          <w:rtl/>
        </w:rPr>
        <w:t xml:space="preserve"> הינו שיפור חוסן ארגוני בסייבר ע"י מתן יכולת מרכזית לבדיקת חדירות אוטומטית של מערך הסייבר הארגוני, המופעל ע"י כל ארגון המנוי בשירות בכל עת ללא התערבות גורם חיצוני בתהליך. הבדיקות יכולות להיות מסוג </w:t>
      </w:r>
      <w:proofErr w:type="spellStart"/>
      <w:r w:rsidRPr="00A428B0">
        <w:rPr>
          <w:rFonts w:ascii="David" w:hAnsi="David" w:cs="David"/>
          <w:shd w:val="clear" w:color="auto" w:fill="FFFFFF"/>
        </w:rPr>
        <w:t>Whitebox</w:t>
      </w:r>
      <w:proofErr w:type="spellEnd"/>
      <w:r w:rsidRPr="00A428B0">
        <w:rPr>
          <w:rFonts w:ascii="David" w:hAnsi="David" w:cs="David"/>
          <w:shd w:val="clear" w:color="auto" w:fill="FFFFFF"/>
          <w:rtl/>
        </w:rPr>
        <w:t xml:space="preserve">  או  </w:t>
      </w:r>
      <w:proofErr w:type="spellStart"/>
      <w:r w:rsidRPr="00A428B0">
        <w:rPr>
          <w:rFonts w:ascii="David" w:hAnsi="David" w:cs="David"/>
          <w:shd w:val="clear" w:color="auto" w:fill="FFFFFF"/>
        </w:rPr>
        <w:t>Blackbox</w:t>
      </w:r>
      <w:proofErr w:type="spellEnd"/>
      <w:r w:rsidRPr="00A428B0">
        <w:rPr>
          <w:rFonts w:ascii="David" w:hAnsi="David" w:cs="David"/>
          <w:shd w:val="clear" w:color="auto" w:fill="FFFFFF"/>
          <w:rtl/>
        </w:rPr>
        <w:t xml:space="preserve"> או שילוב של שתי הגישות או כל גישה אחרת, כתלות בהיצע הטכנולוגיות הקיימות בשוק</w:t>
      </w:r>
      <w:r w:rsidR="006B0FFD" w:rsidRPr="00A428B0">
        <w:rPr>
          <w:rFonts w:ascii="David" w:hAnsi="David" w:cs="David"/>
          <w:shd w:val="clear" w:color="auto" w:fill="FFFFFF"/>
          <w:rtl/>
        </w:rPr>
        <w:t>.</w:t>
      </w:r>
    </w:p>
    <w:p w:rsidR="00B54B47" w:rsidRPr="00A428B0" w:rsidRDefault="00B54B47" w:rsidP="00A4620B">
      <w:pPr>
        <w:spacing w:line="276" w:lineRule="auto"/>
        <w:jc w:val="both"/>
        <w:rPr>
          <w:rFonts w:ascii="David" w:hAnsi="David" w:cs="David"/>
          <w:rtl/>
        </w:rPr>
      </w:pPr>
    </w:p>
    <w:p w:rsidR="004A0455" w:rsidRPr="00A428B0" w:rsidRDefault="00A7089D" w:rsidP="00A4620B">
      <w:pPr>
        <w:spacing w:line="276" w:lineRule="auto"/>
        <w:jc w:val="both"/>
        <w:rPr>
          <w:rFonts w:ascii="David" w:hAnsi="David" w:cs="David"/>
          <w:rtl/>
        </w:rPr>
      </w:pPr>
      <w:r w:rsidRPr="00A428B0">
        <w:rPr>
          <w:rFonts w:ascii="David" w:hAnsi="David" w:cs="David"/>
          <w:rtl/>
        </w:rPr>
        <w:t>כל מידע נוסף והסבר אודות ההליך המכרזי מפורט במסמכי המכרז באתר מינהל הרכש הממשלתי (</w:t>
      </w:r>
      <w:r w:rsidRPr="00A428B0">
        <w:rPr>
          <w:rFonts w:ascii="David" w:hAnsi="David" w:cs="David"/>
          <w:b/>
          <w:bCs/>
          <w:rtl/>
        </w:rPr>
        <w:t>"אתר"</w:t>
      </w:r>
      <w:r w:rsidRPr="00A428B0">
        <w:rPr>
          <w:rFonts w:ascii="David" w:hAnsi="David" w:cs="David"/>
          <w:rtl/>
        </w:rPr>
        <w:t xml:space="preserve">) בכתובת </w:t>
      </w:r>
      <w:r w:rsidRPr="00A428B0">
        <w:rPr>
          <w:rFonts w:ascii="David" w:hAnsi="David" w:cs="David"/>
        </w:rPr>
        <w:t>www.mr.gov.il</w:t>
      </w:r>
      <w:r w:rsidRPr="00A428B0">
        <w:rPr>
          <w:rFonts w:ascii="David" w:hAnsi="David" w:cs="David"/>
          <w:rtl/>
        </w:rPr>
        <w:t xml:space="preserve"> תחת הכותרת מכרזי מנהל הרכש – מכרז 20-2018 ליכולת אוטומטית לבדיקת חדירות של מערכי סייבר ארגוניים (</w:t>
      </w:r>
      <w:r w:rsidRPr="00A428B0">
        <w:rPr>
          <w:rFonts w:ascii="David" w:hAnsi="David" w:cs="David"/>
          <w:b/>
          <w:bCs/>
          <w:rtl/>
        </w:rPr>
        <w:t>"עמוד המכרז"</w:t>
      </w:r>
      <w:r w:rsidRPr="00A428B0">
        <w:rPr>
          <w:rFonts w:ascii="David" w:hAnsi="David" w:cs="David"/>
          <w:rtl/>
        </w:rPr>
        <w:t>).</w:t>
      </w:r>
    </w:p>
    <w:p w:rsidR="00A7089D" w:rsidRDefault="00A7089D" w:rsidP="00627DD6">
      <w:pPr>
        <w:spacing w:line="276" w:lineRule="auto"/>
        <w:jc w:val="both"/>
        <w:rPr>
          <w:rFonts w:ascii="David" w:hAnsi="David" w:cs="David"/>
          <w:rtl/>
        </w:rPr>
      </w:pPr>
      <w:r w:rsidRPr="00A428B0">
        <w:rPr>
          <w:rFonts w:ascii="David" w:hAnsi="David" w:cs="David"/>
          <w:rtl/>
        </w:rPr>
        <w:t>כל העדכונים אודות המכרז ואופן הגשת המענה למכרז בצורה ממוכנת, יופיעו בעמוד המכרז באתר.</w:t>
      </w:r>
    </w:p>
    <w:p w:rsidR="00FC57DC" w:rsidRDefault="00FC57DC" w:rsidP="00A7089D">
      <w:pPr>
        <w:jc w:val="both"/>
        <w:rPr>
          <w:rFonts w:ascii="David" w:hAnsi="David" w:cs="David"/>
          <w:rtl/>
        </w:rPr>
      </w:pPr>
    </w:p>
    <w:p w:rsidR="00377903" w:rsidRDefault="00377903" w:rsidP="00A7089D">
      <w:pPr>
        <w:jc w:val="both"/>
        <w:rPr>
          <w:rFonts w:ascii="David" w:hAnsi="David" w:cs="David"/>
          <w:rtl/>
        </w:rPr>
      </w:pPr>
    </w:p>
    <w:p w:rsidR="00FC57DC" w:rsidRPr="008A2170" w:rsidRDefault="00FC57DC" w:rsidP="00FC57DC">
      <w:pPr>
        <w:pStyle w:val="a9"/>
        <w:outlineLvl w:val="2"/>
      </w:pPr>
      <w:r>
        <w:rPr>
          <w:rFonts w:hint="cs"/>
          <w:rtl/>
        </w:rPr>
        <w:t xml:space="preserve">יש שאלות? רוצים לשמוע עוד? </w:t>
      </w:r>
    </w:p>
    <w:p w:rsidR="00A1447B" w:rsidRDefault="00A1447B" w:rsidP="00475828">
      <w:pPr>
        <w:pStyle w:val="3"/>
        <w:tabs>
          <w:tab w:val="clear" w:pos="1050"/>
        </w:tabs>
        <w:spacing w:line="276" w:lineRule="auto"/>
        <w:ind w:left="0" w:firstLine="0"/>
        <w:jc w:val="both"/>
        <w:outlineLvl w:val="9"/>
        <w:rPr>
          <w:rFonts w:ascii="David" w:hAnsi="David"/>
          <w:b w:val="0"/>
          <w:bCs w:val="0"/>
          <w:rtl/>
        </w:rPr>
      </w:pPr>
      <w:r w:rsidRPr="00E654E2">
        <w:rPr>
          <w:rFonts w:ascii="David" w:hAnsi="David" w:hint="cs"/>
          <w:rtl/>
        </w:rPr>
        <w:t xml:space="preserve">ביום שני </w:t>
      </w:r>
      <w:r w:rsidR="00E654E2">
        <w:rPr>
          <w:rFonts w:ascii="David" w:hAnsi="David" w:hint="cs"/>
          <w:rtl/>
        </w:rPr>
        <w:t>25.2.2019</w:t>
      </w:r>
      <w:r w:rsidRPr="00E654E2">
        <w:rPr>
          <w:rFonts w:ascii="David" w:hAnsi="David" w:hint="cs"/>
          <w:rtl/>
        </w:rPr>
        <w:t xml:space="preserve"> בשעה 18:30</w:t>
      </w:r>
      <w:r w:rsidR="00FC57DC" w:rsidRPr="00E654E2">
        <w:rPr>
          <w:rFonts w:ascii="David" w:hAnsi="David"/>
          <w:rtl/>
        </w:rPr>
        <w:t xml:space="preserve"> </w:t>
      </w:r>
      <w:r w:rsidRPr="00E654E2">
        <w:rPr>
          <w:rFonts w:ascii="David" w:hAnsi="David" w:hint="cs"/>
          <w:rtl/>
        </w:rPr>
        <w:t>ית</w:t>
      </w:r>
      <w:r w:rsidR="00FC57DC" w:rsidRPr="00E654E2">
        <w:rPr>
          <w:rFonts w:ascii="David" w:hAnsi="David"/>
          <w:rtl/>
        </w:rPr>
        <w:t>קיים כנס ספקים</w:t>
      </w:r>
      <w:r w:rsidRPr="00E654E2">
        <w:rPr>
          <w:rFonts w:ascii="David" w:hAnsi="David" w:hint="cs"/>
          <w:rtl/>
        </w:rPr>
        <w:t xml:space="preserve"> באמצעות </w:t>
      </w:r>
      <w:proofErr w:type="spellStart"/>
      <w:r w:rsidRPr="00E654E2">
        <w:rPr>
          <w:rFonts w:ascii="David" w:hAnsi="David" w:hint="cs"/>
          <w:rtl/>
        </w:rPr>
        <w:t>וובינר</w:t>
      </w:r>
      <w:proofErr w:type="spellEnd"/>
      <w:r w:rsidRPr="00A1447B">
        <w:rPr>
          <w:rFonts w:ascii="David" w:hAnsi="David" w:hint="cs"/>
          <w:rtl/>
        </w:rPr>
        <w:t xml:space="preserve"> </w:t>
      </w:r>
      <w:r>
        <w:rPr>
          <w:rFonts w:ascii="David" w:hAnsi="David" w:hint="cs"/>
          <w:b w:val="0"/>
          <w:bCs w:val="0"/>
          <w:rtl/>
        </w:rPr>
        <w:t>(</w:t>
      </w:r>
      <w:r>
        <w:rPr>
          <w:rFonts w:ascii="David" w:hAnsi="David"/>
          <w:b w:val="0"/>
          <w:bCs w:val="0"/>
        </w:rPr>
        <w:t xml:space="preserve"> (</w:t>
      </w:r>
      <w:r w:rsidRPr="00A1447B">
        <w:rPr>
          <w:rFonts w:ascii="David" w:hAnsi="David"/>
          <w:b w:val="0"/>
          <w:bCs w:val="0"/>
        </w:rPr>
        <w:t>webinar</w:t>
      </w:r>
      <w:r w:rsidR="00FC57DC" w:rsidRPr="00AE09D6">
        <w:rPr>
          <w:rFonts w:ascii="David" w:hAnsi="David"/>
          <w:b w:val="0"/>
          <w:bCs w:val="0"/>
          <w:rtl/>
        </w:rPr>
        <w:t>במסגרתו ימסרו פרטים הנוגעים למכרז</w:t>
      </w:r>
      <w:r>
        <w:rPr>
          <w:rFonts w:ascii="David" w:hAnsi="David" w:hint="cs"/>
          <w:b w:val="0"/>
          <w:bCs w:val="0"/>
          <w:rtl/>
        </w:rPr>
        <w:t xml:space="preserve"> ויתאפשר משלוח שאלות</w:t>
      </w:r>
      <w:r w:rsidR="00E654E2">
        <w:rPr>
          <w:rFonts w:ascii="David" w:hAnsi="David" w:hint="cs"/>
          <w:b w:val="0"/>
          <w:bCs w:val="0"/>
          <w:rtl/>
        </w:rPr>
        <w:t xml:space="preserve"> וקבלת תשובות</w:t>
      </w:r>
      <w:r>
        <w:rPr>
          <w:rFonts w:ascii="David" w:hAnsi="David" w:hint="cs"/>
          <w:b w:val="0"/>
          <w:bCs w:val="0"/>
          <w:rtl/>
        </w:rPr>
        <w:t xml:space="preserve"> </w:t>
      </w:r>
      <w:r>
        <w:rPr>
          <w:rFonts w:ascii="David" w:hAnsi="David"/>
          <w:b w:val="0"/>
          <w:bCs w:val="0"/>
        </w:rPr>
        <w:t>Online</w:t>
      </w:r>
      <w:r w:rsidR="00FC57DC" w:rsidRPr="00AE09D6">
        <w:rPr>
          <w:rFonts w:ascii="David" w:hAnsi="David"/>
          <w:b w:val="0"/>
          <w:bCs w:val="0"/>
          <w:rtl/>
        </w:rPr>
        <w:t xml:space="preserve">. </w:t>
      </w:r>
    </w:p>
    <w:p w:rsidR="00377903" w:rsidRDefault="00FC57DC" w:rsidP="00C558C2">
      <w:pPr>
        <w:pStyle w:val="3"/>
        <w:tabs>
          <w:tab w:val="clear" w:pos="1050"/>
        </w:tabs>
        <w:spacing w:line="276" w:lineRule="auto"/>
        <w:ind w:left="0" w:firstLine="0"/>
        <w:jc w:val="both"/>
        <w:outlineLvl w:val="9"/>
        <w:rPr>
          <w:rFonts w:ascii="David" w:hAnsi="David"/>
          <w:b w:val="0"/>
          <w:bCs w:val="0"/>
          <w:rtl/>
        </w:rPr>
      </w:pPr>
      <w:r w:rsidRPr="00AE09D6">
        <w:rPr>
          <w:rFonts w:ascii="David" w:hAnsi="David"/>
          <w:b w:val="0"/>
          <w:bCs w:val="0"/>
          <w:rtl/>
        </w:rPr>
        <w:t xml:space="preserve">השתתפות </w:t>
      </w:r>
      <w:proofErr w:type="spellStart"/>
      <w:r w:rsidRPr="00AE09D6">
        <w:rPr>
          <w:rFonts w:ascii="David" w:hAnsi="David"/>
          <w:b w:val="0"/>
          <w:bCs w:val="0"/>
          <w:rtl/>
        </w:rPr>
        <w:t>ב</w:t>
      </w:r>
      <w:r w:rsidR="00A1447B">
        <w:rPr>
          <w:rFonts w:ascii="David" w:hAnsi="David" w:hint="cs"/>
          <w:b w:val="0"/>
          <w:bCs w:val="0"/>
          <w:rtl/>
        </w:rPr>
        <w:t>וובינר</w:t>
      </w:r>
      <w:proofErr w:type="spellEnd"/>
      <w:r w:rsidR="00A1447B">
        <w:rPr>
          <w:rFonts w:ascii="David" w:hAnsi="David" w:hint="cs"/>
          <w:b w:val="0"/>
          <w:bCs w:val="0"/>
          <w:rtl/>
        </w:rPr>
        <w:t xml:space="preserve"> </w:t>
      </w:r>
      <w:r w:rsidRPr="00F43C9A">
        <w:rPr>
          <w:rFonts w:ascii="David" w:hAnsi="David"/>
          <w:u w:val="single"/>
          <w:rtl/>
        </w:rPr>
        <w:t>אינה</w:t>
      </w:r>
      <w:r w:rsidRPr="00AE09D6">
        <w:rPr>
          <w:rFonts w:ascii="David" w:hAnsi="David"/>
          <w:b w:val="0"/>
          <w:bCs w:val="0"/>
          <w:rtl/>
        </w:rPr>
        <w:t xml:space="preserve"> מהווה תנאי להגשת הצעה למכרז</w:t>
      </w:r>
      <w:r>
        <w:rPr>
          <w:rFonts w:ascii="David" w:hAnsi="David" w:hint="cs"/>
          <w:b w:val="0"/>
          <w:bCs w:val="0"/>
          <w:rtl/>
        </w:rPr>
        <w:t xml:space="preserve">, אולם מומלץ </w:t>
      </w:r>
      <w:r w:rsidR="00A1447B">
        <w:rPr>
          <w:rFonts w:ascii="David" w:hAnsi="David" w:hint="cs"/>
          <w:b w:val="0"/>
          <w:bCs w:val="0"/>
          <w:rtl/>
        </w:rPr>
        <w:t xml:space="preserve">להשתתף </w:t>
      </w:r>
      <w:r w:rsidRPr="005B4806">
        <w:rPr>
          <w:rFonts w:ascii="David" w:hAnsi="David" w:hint="cs"/>
          <w:b w:val="0"/>
          <w:bCs w:val="0"/>
          <w:rtl/>
        </w:rPr>
        <w:t>ולשמוע</w:t>
      </w:r>
      <w:r w:rsidRPr="005B4806">
        <w:rPr>
          <w:rFonts w:ascii="David" w:hAnsi="David"/>
          <w:b w:val="0"/>
          <w:bCs w:val="0"/>
          <w:rtl/>
        </w:rPr>
        <w:t xml:space="preserve">. </w:t>
      </w:r>
      <w:r w:rsidRPr="005B4806">
        <w:rPr>
          <w:rFonts w:ascii="David" w:hAnsi="David" w:hint="cs"/>
          <w:b w:val="0"/>
          <w:bCs w:val="0"/>
          <w:rtl/>
        </w:rPr>
        <w:t>הרשמה מראש</w:t>
      </w:r>
      <w:r w:rsidRPr="005B4806">
        <w:rPr>
          <w:rFonts w:ascii="David" w:hAnsi="David" w:hint="cs"/>
          <w:rtl/>
        </w:rPr>
        <w:t xml:space="preserve"> </w:t>
      </w:r>
      <w:r w:rsidRPr="005B4806">
        <w:rPr>
          <w:rFonts w:ascii="David" w:hAnsi="David" w:hint="cs"/>
          <w:b w:val="0"/>
          <w:bCs w:val="0"/>
          <w:rtl/>
        </w:rPr>
        <w:t xml:space="preserve">בכתובת </w:t>
      </w:r>
      <w:hyperlink r:id="rId5" w:history="1">
        <w:r w:rsidR="00C558C2" w:rsidRPr="00946DD0">
          <w:rPr>
            <w:rStyle w:val="Hyperlink"/>
            <w:rFonts w:ascii="David" w:hAnsi="David" w:cs="David"/>
            <w:b w:val="0"/>
            <w:bCs w:val="0"/>
          </w:rPr>
          <w:t>https://survey.gov.il/he/webinar-20-2018</w:t>
        </w:r>
      </w:hyperlink>
    </w:p>
    <w:p w:rsidR="00170D84" w:rsidRDefault="00994A05" w:rsidP="00A4620B">
      <w:pPr>
        <w:pStyle w:val="3"/>
        <w:tabs>
          <w:tab w:val="clear" w:pos="1050"/>
        </w:tabs>
        <w:spacing w:line="276" w:lineRule="auto"/>
        <w:ind w:left="0" w:firstLine="0"/>
        <w:jc w:val="both"/>
        <w:outlineLvl w:val="9"/>
        <w:rPr>
          <w:rFonts w:ascii="David" w:hAnsi="David"/>
          <w:b w:val="0"/>
          <w:bCs w:val="0"/>
        </w:rPr>
      </w:pPr>
      <w:r>
        <w:rPr>
          <w:rFonts w:ascii="David" w:hAnsi="David" w:hint="cs"/>
          <w:b w:val="0"/>
          <w:bCs w:val="0"/>
          <w:rtl/>
        </w:rPr>
        <w:t xml:space="preserve">במועד תחילת </w:t>
      </w:r>
      <w:proofErr w:type="spellStart"/>
      <w:r>
        <w:rPr>
          <w:rFonts w:ascii="David" w:hAnsi="David" w:hint="cs"/>
          <w:b w:val="0"/>
          <w:bCs w:val="0"/>
          <w:rtl/>
        </w:rPr>
        <w:t>הוובינר</w:t>
      </w:r>
      <w:proofErr w:type="spellEnd"/>
      <w:r>
        <w:rPr>
          <w:rFonts w:ascii="David" w:hAnsi="David" w:hint="cs"/>
          <w:b w:val="0"/>
          <w:bCs w:val="0"/>
          <w:rtl/>
        </w:rPr>
        <w:t xml:space="preserve"> יש </w:t>
      </w:r>
      <w:proofErr w:type="spellStart"/>
      <w:r>
        <w:rPr>
          <w:rFonts w:ascii="David" w:hAnsi="David" w:hint="cs"/>
          <w:b w:val="0"/>
          <w:bCs w:val="0"/>
          <w:rtl/>
        </w:rPr>
        <w:t>להכנס</w:t>
      </w:r>
      <w:proofErr w:type="spellEnd"/>
      <w:r>
        <w:rPr>
          <w:rFonts w:ascii="David" w:hAnsi="David" w:hint="cs"/>
          <w:b w:val="0"/>
          <w:bCs w:val="0"/>
          <w:rtl/>
        </w:rPr>
        <w:t xml:space="preserve"> לכתובת </w:t>
      </w:r>
      <w:hyperlink r:id="rId6" w:history="1">
        <w:r w:rsidRPr="004227CC">
          <w:rPr>
            <w:rStyle w:val="Hyperlink"/>
            <w:rFonts w:ascii="David" w:hAnsi="David" w:cs="David"/>
            <w:b w:val="0"/>
            <w:bCs w:val="0"/>
          </w:rPr>
          <w:t>https://global.gotomeeting.com/join/133417045</w:t>
        </w:r>
      </w:hyperlink>
      <w:r w:rsidR="00C54524">
        <w:rPr>
          <w:rFonts w:ascii="David" w:hAnsi="David" w:hint="cs"/>
          <w:b w:val="0"/>
          <w:bCs w:val="0"/>
          <w:rtl/>
        </w:rPr>
        <w:t xml:space="preserve"> רק לאחר פתיחת השידור הקישור יהיה פעיל</w:t>
      </w:r>
      <w:r w:rsidR="00170D84">
        <w:rPr>
          <w:rFonts w:ascii="David" w:hAnsi="David"/>
          <w:b w:val="0"/>
          <w:bCs w:val="0"/>
        </w:rPr>
        <w:t>.</w:t>
      </w:r>
    </w:p>
    <w:p w:rsidR="005D6AF1" w:rsidRDefault="00170D84" w:rsidP="00A4620B">
      <w:pPr>
        <w:spacing w:line="276" w:lineRule="auto"/>
        <w:rPr>
          <w:rFonts w:ascii="David" w:hAnsi="David" w:cs="David"/>
        </w:rPr>
      </w:pPr>
      <w:r w:rsidRPr="00170D84">
        <w:rPr>
          <w:rFonts w:ascii="David" w:hAnsi="David" w:cs="David"/>
          <w:rtl/>
        </w:rPr>
        <w:t xml:space="preserve">במידה וזו התחברות ראשונית ל </w:t>
      </w:r>
      <w:proofErr w:type="spellStart"/>
      <w:r w:rsidRPr="00170D84">
        <w:rPr>
          <w:rFonts w:ascii="David" w:hAnsi="David" w:cs="David"/>
        </w:rPr>
        <w:t>gotomeeting</w:t>
      </w:r>
      <w:proofErr w:type="spellEnd"/>
      <w:r w:rsidRPr="00170D84">
        <w:rPr>
          <w:rFonts w:ascii="David" w:hAnsi="David" w:cs="David"/>
          <w:rtl/>
        </w:rPr>
        <w:t xml:space="preserve"> , ניתן לבצע בדיקה והורדה בקישור הבא: </w:t>
      </w:r>
      <w:hyperlink r:id="rId7" w:history="1">
        <w:r w:rsidR="005D6AF1" w:rsidRPr="004227CC">
          <w:rPr>
            <w:rStyle w:val="Hyperlink"/>
            <w:rFonts w:ascii="David" w:hAnsi="David" w:cs="David"/>
          </w:rPr>
          <w:t>https://link.gotomeeting.com/system-check</w:t>
        </w:r>
      </w:hyperlink>
    </w:p>
    <w:p w:rsidR="002F55DE" w:rsidRDefault="002F55DE" w:rsidP="00A4620B">
      <w:pPr>
        <w:pStyle w:val="3"/>
        <w:tabs>
          <w:tab w:val="clear" w:pos="1050"/>
        </w:tabs>
        <w:spacing w:line="276" w:lineRule="auto"/>
        <w:ind w:left="0" w:firstLine="0"/>
        <w:jc w:val="both"/>
        <w:outlineLvl w:val="9"/>
        <w:rPr>
          <w:rFonts w:ascii="David" w:hAnsi="David"/>
          <w:b w:val="0"/>
          <w:bCs w:val="0"/>
          <w:rtl/>
        </w:rPr>
      </w:pPr>
      <w:r w:rsidRPr="0028617D">
        <w:rPr>
          <w:rFonts w:ascii="David" w:hAnsi="David" w:hint="cs"/>
          <w:u w:val="single"/>
          <w:rtl/>
        </w:rPr>
        <w:t>שימו לב!</w:t>
      </w:r>
      <w:r>
        <w:rPr>
          <w:rFonts w:ascii="David" w:hAnsi="David" w:hint="cs"/>
          <w:b w:val="0"/>
          <w:bCs w:val="0"/>
          <w:rtl/>
        </w:rPr>
        <w:t xml:space="preserve"> </w:t>
      </w:r>
      <w:r w:rsidR="00A1447B">
        <w:rPr>
          <w:rFonts w:ascii="David" w:hAnsi="David" w:hint="cs"/>
          <w:b w:val="0"/>
          <w:bCs w:val="0"/>
          <w:rtl/>
        </w:rPr>
        <w:t>כנס הספקים</w:t>
      </w:r>
      <w:r w:rsidR="00A1447B" w:rsidRPr="00A1447B">
        <w:rPr>
          <w:rFonts w:ascii="David" w:hAnsi="David"/>
          <w:b w:val="0"/>
          <w:bCs w:val="0"/>
          <w:rtl/>
        </w:rPr>
        <w:t xml:space="preserve"> מתקיים </w:t>
      </w:r>
      <w:r w:rsidR="00377903">
        <w:rPr>
          <w:rFonts w:ascii="David" w:hAnsi="David" w:hint="cs"/>
          <w:b w:val="0"/>
          <w:bCs w:val="0"/>
          <w:rtl/>
        </w:rPr>
        <w:t xml:space="preserve">באמצעות </w:t>
      </w:r>
      <w:proofErr w:type="spellStart"/>
      <w:r w:rsidR="00377903">
        <w:rPr>
          <w:rFonts w:ascii="David" w:hAnsi="David" w:hint="cs"/>
          <w:b w:val="0"/>
          <w:bCs w:val="0"/>
          <w:rtl/>
        </w:rPr>
        <w:t>ה</w:t>
      </w:r>
      <w:r w:rsidR="00377903">
        <w:rPr>
          <w:rFonts w:ascii="David" w:hAnsi="David"/>
          <w:b w:val="0"/>
          <w:bCs w:val="0"/>
          <w:rtl/>
        </w:rPr>
        <w:t>וובינר</w:t>
      </w:r>
      <w:proofErr w:type="spellEnd"/>
      <w:r w:rsidR="00377903">
        <w:rPr>
          <w:rFonts w:ascii="David" w:hAnsi="David"/>
          <w:b w:val="0"/>
          <w:bCs w:val="0"/>
          <w:rtl/>
        </w:rPr>
        <w:t>,</w:t>
      </w:r>
      <w:r w:rsidR="00377903">
        <w:rPr>
          <w:rFonts w:ascii="David" w:hAnsi="David" w:hint="cs"/>
          <w:b w:val="0"/>
          <w:bCs w:val="0"/>
          <w:rtl/>
        </w:rPr>
        <w:t xml:space="preserve"> </w:t>
      </w:r>
      <w:r w:rsidR="00A1447B" w:rsidRPr="00A1447B">
        <w:rPr>
          <w:rFonts w:ascii="David" w:hAnsi="David"/>
          <w:b w:val="0"/>
          <w:bCs w:val="0"/>
          <w:rtl/>
        </w:rPr>
        <w:t>לא מתוכנן כנס ספקים אחר</w:t>
      </w:r>
      <w:r w:rsidR="00A1447B">
        <w:rPr>
          <w:rFonts w:ascii="David" w:hAnsi="David" w:hint="cs"/>
          <w:b w:val="0"/>
          <w:bCs w:val="0"/>
          <w:rtl/>
        </w:rPr>
        <w:t xml:space="preserve"> נוסף</w:t>
      </w:r>
      <w:r w:rsidR="00A1447B" w:rsidRPr="00A1447B">
        <w:rPr>
          <w:rFonts w:ascii="David" w:hAnsi="David"/>
          <w:b w:val="0"/>
          <w:bCs w:val="0"/>
          <w:rtl/>
        </w:rPr>
        <w:t xml:space="preserve">. </w:t>
      </w:r>
    </w:p>
    <w:p w:rsidR="00377903" w:rsidRPr="005D6AF1" w:rsidRDefault="00FC57DC" w:rsidP="00A4620B">
      <w:pPr>
        <w:pStyle w:val="3"/>
        <w:tabs>
          <w:tab w:val="clear" w:pos="1050"/>
        </w:tabs>
        <w:spacing w:line="276" w:lineRule="auto"/>
        <w:ind w:left="0" w:firstLine="0"/>
        <w:jc w:val="both"/>
        <w:outlineLvl w:val="9"/>
        <w:rPr>
          <w:rFonts w:ascii="David" w:hAnsi="David"/>
          <w:b w:val="0"/>
          <w:bCs w:val="0"/>
        </w:rPr>
      </w:pPr>
      <w:r>
        <w:rPr>
          <w:rFonts w:ascii="David" w:hAnsi="David" w:hint="cs"/>
          <w:b w:val="0"/>
          <w:bCs w:val="0"/>
          <w:rtl/>
        </w:rPr>
        <w:t>בכל מקרה של אי בהירות או הערות בנוגע למכרז או לתנאיו (כפי שפורסמו בחוברת המכרז הרשמית) ניתן ל</w:t>
      </w:r>
      <w:r w:rsidR="00A1447B">
        <w:rPr>
          <w:rFonts w:ascii="David" w:hAnsi="David" w:hint="cs"/>
          <w:b w:val="0"/>
          <w:bCs w:val="0"/>
          <w:rtl/>
        </w:rPr>
        <w:t xml:space="preserve">שלוח שאלות הבהרה באמצעות הקישור </w:t>
      </w:r>
      <w:hyperlink r:id="rId8" w:history="1">
        <w:r w:rsidR="00A1447B" w:rsidRPr="001A24EF">
          <w:rPr>
            <w:rStyle w:val="Hyperlink"/>
            <w:rFonts w:cs="David"/>
            <w:b w:val="0"/>
            <w:bCs w:val="0"/>
          </w:rPr>
          <w:t>https://survey.gov.il/he/ct-20-2018</w:t>
        </w:r>
        <w:r w:rsidR="00A1447B" w:rsidRPr="001A24EF">
          <w:rPr>
            <w:rStyle w:val="Hyperlink"/>
            <w:rFonts w:ascii="David" w:hAnsi="David" w:cs="David"/>
            <w:b w:val="0"/>
            <w:bCs w:val="0"/>
            <w:rtl/>
          </w:rPr>
          <w:t xml:space="preserve"> </w:t>
        </w:r>
      </w:hyperlink>
      <w:r w:rsidR="00A1447B" w:rsidRPr="005D6AF1">
        <w:rPr>
          <w:rFonts w:ascii="David" w:hAnsi="David"/>
          <w:b w:val="0"/>
          <w:bCs w:val="0"/>
          <w:rtl/>
        </w:rPr>
        <w:t xml:space="preserve"> </w:t>
      </w:r>
      <w:r w:rsidR="00E654E2" w:rsidRPr="005D6AF1">
        <w:rPr>
          <w:rFonts w:ascii="David" w:hAnsi="David" w:hint="cs"/>
          <w:b w:val="0"/>
          <w:bCs w:val="0"/>
          <w:rtl/>
        </w:rPr>
        <w:t>.</w:t>
      </w:r>
      <w:r w:rsidR="00A1447B" w:rsidRPr="005D6AF1">
        <w:rPr>
          <w:rFonts w:ascii="David" w:hAnsi="David" w:hint="cs"/>
          <w:b w:val="0"/>
          <w:bCs w:val="0"/>
          <w:rtl/>
        </w:rPr>
        <w:t xml:space="preserve"> </w:t>
      </w:r>
      <w:r w:rsidRPr="001A24EF">
        <w:rPr>
          <w:rFonts w:ascii="David" w:hAnsi="David" w:hint="cs"/>
          <w:rtl/>
        </w:rPr>
        <w:t xml:space="preserve">שאלות הבהרה ניתן להגיש עד ליום </w:t>
      </w:r>
      <w:r w:rsidR="00A1447B" w:rsidRPr="001A24EF">
        <w:rPr>
          <w:rFonts w:ascii="David" w:hAnsi="David" w:hint="cs"/>
          <w:rtl/>
        </w:rPr>
        <w:t>28</w:t>
      </w:r>
      <w:r w:rsidRPr="001A24EF">
        <w:rPr>
          <w:rFonts w:ascii="David" w:hAnsi="David" w:hint="cs"/>
          <w:rtl/>
        </w:rPr>
        <w:t>.</w:t>
      </w:r>
      <w:r w:rsidR="00A1447B" w:rsidRPr="001A24EF">
        <w:rPr>
          <w:rFonts w:ascii="David" w:hAnsi="David" w:hint="cs"/>
          <w:rtl/>
        </w:rPr>
        <w:t>2</w:t>
      </w:r>
      <w:r w:rsidRPr="001A24EF">
        <w:rPr>
          <w:rFonts w:ascii="David" w:hAnsi="David" w:hint="cs"/>
          <w:rtl/>
        </w:rPr>
        <w:t>.2019.</w:t>
      </w:r>
    </w:p>
    <w:p w:rsidR="00EB22FD" w:rsidRPr="00A428B0" w:rsidRDefault="00EB22FD" w:rsidP="00A4620B">
      <w:pPr>
        <w:spacing w:line="276" w:lineRule="auto"/>
        <w:jc w:val="both"/>
        <w:rPr>
          <w:rFonts w:ascii="David" w:hAnsi="David" w:cs="David"/>
          <w:rtl/>
        </w:rPr>
      </w:pPr>
    </w:p>
    <w:p w:rsidR="004A0455" w:rsidRPr="00A428B0" w:rsidRDefault="00A7089D" w:rsidP="002F55DE">
      <w:pPr>
        <w:spacing w:line="276" w:lineRule="auto"/>
        <w:jc w:val="both"/>
        <w:rPr>
          <w:rFonts w:ascii="David" w:hAnsi="David" w:cs="David"/>
          <w:b/>
          <w:bCs/>
          <w:rtl/>
        </w:rPr>
      </w:pPr>
      <w:r w:rsidRPr="00377903">
        <w:rPr>
          <w:rFonts w:ascii="David" w:hAnsi="David" w:cs="David"/>
          <w:b/>
          <w:bCs/>
          <w:rtl/>
        </w:rPr>
        <w:t>מועד אחרון להגשת הצעות הינו 1.4.2019 בשעה 13:00</w:t>
      </w:r>
    </w:p>
    <w:sectPr w:rsidR="004A0455" w:rsidRPr="00A428B0" w:rsidSect="008D04B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4098F"/>
    <w:multiLevelType w:val="multilevel"/>
    <w:tmpl w:val="C9100578"/>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hebrew1"/>
      <w:lvlText w:val="%3."/>
      <w:lvlJc w:val="center"/>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6377695"/>
    <w:multiLevelType w:val="hybridMultilevel"/>
    <w:tmpl w:val="16541DD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433EDE"/>
    <w:multiLevelType w:val="hybridMultilevel"/>
    <w:tmpl w:val="FDB6C1A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D85B22"/>
    <w:multiLevelType w:val="multilevel"/>
    <w:tmpl w:val="0CF691F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363967EF"/>
    <w:multiLevelType w:val="hybridMultilevel"/>
    <w:tmpl w:val="0EB0E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4"/>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74D2"/>
    <w:rsid w:val="00110F62"/>
    <w:rsid w:val="00127074"/>
    <w:rsid w:val="001355CC"/>
    <w:rsid w:val="00170D84"/>
    <w:rsid w:val="001A24EF"/>
    <w:rsid w:val="0028617D"/>
    <w:rsid w:val="002A12C3"/>
    <w:rsid w:val="002F55DE"/>
    <w:rsid w:val="00377903"/>
    <w:rsid w:val="0042468D"/>
    <w:rsid w:val="00475828"/>
    <w:rsid w:val="004A0455"/>
    <w:rsid w:val="00501E31"/>
    <w:rsid w:val="00534243"/>
    <w:rsid w:val="005779D9"/>
    <w:rsid w:val="005B4806"/>
    <w:rsid w:val="005D6AF1"/>
    <w:rsid w:val="005E17B5"/>
    <w:rsid w:val="005F5A0D"/>
    <w:rsid w:val="00627DD6"/>
    <w:rsid w:val="006401E1"/>
    <w:rsid w:val="006B0FFD"/>
    <w:rsid w:val="006E5FA4"/>
    <w:rsid w:val="00722D7F"/>
    <w:rsid w:val="0079700D"/>
    <w:rsid w:val="007B0134"/>
    <w:rsid w:val="00821871"/>
    <w:rsid w:val="00880BE2"/>
    <w:rsid w:val="00895B68"/>
    <w:rsid w:val="008D04B8"/>
    <w:rsid w:val="008F74D2"/>
    <w:rsid w:val="009634B4"/>
    <w:rsid w:val="00991DF4"/>
    <w:rsid w:val="00994A05"/>
    <w:rsid w:val="00A1447B"/>
    <w:rsid w:val="00A428B0"/>
    <w:rsid w:val="00A4620B"/>
    <w:rsid w:val="00A7089D"/>
    <w:rsid w:val="00AA0DAC"/>
    <w:rsid w:val="00AA73E5"/>
    <w:rsid w:val="00AB1563"/>
    <w:rsid w:val="00B54B47"/>
    <w:rsid w:val="00B55924"/>
    <w:rsid w:val="00C203D1"/>
    <w:rsid w:val="00C33CD1"/>
    <w:rsid w:val="00C54524"/>
    <w:rsid w:val="00C558C2"/>
    <w:rsid w:val="00CA69FB"/>
    <w:rsid w:val="00D56BD0"/>
    <w:rsid w:val="00D76AF2"/>
    <w:rsid w:val="00D86CC3"/>
    <w:rsid w:val="00E16DBA"/>
    <w:rsid w:val="00E55129"/>
    <w:rsid w:val="00E654E2"/>
    <w:rsid w:val="00EB22FD"/>
    <w:rsid w:val="00FA1354"/>
    <w:rsid w:val="00FC57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5B916FE-7B92-4E8A-9C27-B1C6E50988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8F74D2"/>
    <w:pPr>
      <w:bidi/>
      <w:spacing w:after="0" w:line="240" w:lineRule="auto"/>
    </w:pPr>
    <w:rPr>
      <w:rFonts w:ascii="Times New Roman" w:eastAsia="Times New Roman" w:hAnsi="Times New Roman" w:cs="Times New Roman"/>
      <w:sz w:val="24"/>
      <w:szCs w:val="24"/>
    </w:rPr>
  </w:style>
  <w:style w:type="paragraph" w:styleId="2">
    <w:name w:val="heading 2"/>
    <w:basedOn w:val="a"/>
    <w:next w:val="a"/>
    <w:link w:val="20"/>
    <w:uiPriority w:val="9"/>
    <w:semiHidden/>
    <w:unhideWhenUsed/>
    <w:qFormat/>
    <w:rsid w:val="00FC57DC"/>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sid w:val="008F74D2"/>
    <w:rPr>
      <w:rFonts w:ascii="Times New Roman" w:hAnsi="Times New Roman" w:cs="Times New Roman"/>
      <w:color w:val="0000FF"/>
      <w:u w:val="single"/>
    </w:rPr>
  </w:style>
  <w:style w:type="paragraph" w:styleId="a3">
    <w:name w:val="List Paragraph"/>
    <w:basedOn w:val="a"/>
    <w:link w:val="a4"/>
    <w:uiPriority w:val="34"/>
    <w:qFormat/>
    <w:rsid w:val="008F74D2"/>
    <w:pPr>
      <w:ind w:left="720"/>
    </w:pPr>
  </w:style>
  <w:style w:type="paragraph" w:customStyle="1" w:styleId="a5">
    <w:name w:val="כותרת נספח"/>
    <w:basedOn w:val="a"/>
    <w:next w:val="a"/>
    <w:link w:val="a6"/>
    <w:rsid w:val="008F74D2"/>
    <w:pPr>
      <w:keepNext/>
      <w:keepLines/>
      <w:tabs>
        <w:tab w:val="left" w:pos="483"/>
      </w:tabs>
      <w:spacing w:after="120"/>
      <w:ind w:left="357"/>
      <w:jc w:val="center"/>
      <w:outlineLvl w:val="1"/>
    </w:pPr>
    <w:rPr>
      <w:rFonts w:cs="David"/>
      <w:b/>
      <w:bCs/>
      <w:sz w:val="28"/>
      <w:szCs w:val="28"/>
      <w:u w:val="single"/>
    </w:rPr>
  </w:style>
  <w:style w:type="character" w:customStyle="1" w:styleId="a6">
    <w:name w:val="כותרת נספח תו"/>
    <w:link w:val="a5"/>
    <w:rsid w:val="008F74D2"/>
    <w:rPr>
      <w:rFonts w:ascii="Times New Roman" w:eastAsia="Times New Roman" w:hAnsi="Times New Roman" w:cs="David"/>
      <w:b/>
      <w:bCs/>
      <w:sz w:val="28"/>
      <w:szCs w:val="28"/>
      <w:u w:val="single"/>
    </w:rPr>
  </w:style>
  <w:style w:type="character" w:customStyle="1" w:styleId="a4">
    <w:name w:val="פיסקת רשימה תו"/>
    <w:link w:val="a3"/>
    <w:uiPriority w:val="34"/>
    <w:rsid w:val="008F74D2"/>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5E17B5"/>
    <w:rPr>
      <w:rFonts w:ascii="Tahoma" w:hAnsi="Tahoma" w:cs="Tahoma"/>
      <w:sz w:val="16"/>
      <w:szCs w:val="16"/>
    </w:rPr>
  </w:style>
  <w:style w:type="character" w:customStyle="1" w:styleId="a8">
    <w:name w:val="טקסט בלונים תו"/>
    <w:basedOn w:val="a0"/>
    <w:link w:val="a7"/>
    <w:uiPriority w:val="99"/>
    <w:semiHidden/>
    <w:rsid w:val="005E17B5"/>
    <w:rPr>
      <w:rFonts w:ascii="Tahoma" w:eastAsia="Times New Roman" w:hAnsi="Tahoma" w:cs="Tahoma"/>
      <w:sz w:val="16"/>
      <w:szCs w:val="16"/>
    </w:rPr>
  </w:style>
  <w:style w:type="paragraph" w:customStyle="1" w:styleId="3">
    <w:name w:val="ממוספר 3 תו"/>
    <w:basedOn w:val="a"/>
    <w:next w:val="a"/>
    <w:link w:val="30"/>
    <w:rsid w:val="00FC57DC"/>
    <w:pPr>
      <w:tabs>
        <w:tab w:val="left" w:pos="1050"/>
        <w:tab w:val="right" w:pos="1192"/>
        <w:tab w:val="left" w:pos="1476"/>
      </w:tabs>
      <w:spacing w:before="240" w:after="240" w:line="360" w:lineRule="auto"/>
      <w:ind w:left="1496" w:hanging="504"/>
      <w:outlineLvl w:val="1"/>
    </w:pPr>
    <w:rPr>
      <w:rFonts w:cs="David"/>
      <w:b/>
      <w:bCs/>
    </w:rPr>
  </w:style>
  <w:style w:type="character" w:customStyle="1" w:styleId="30">
    <w:name w:val="ממוספר 3 תו תו"/>
    <w:link w:val="3"/>
    <w:rsid w:val="00FC57DC"/>
    <w:rPr>
      <w:rFonts w:ascii="Times New Roman" w:eastAsia="Times New Roman" w:hAnsi="Times New Roman" w:cs="David"/>
      <w:b/>
      <w:bCs/>
      <w:sz w:val="24"/>
      <w:szCs w:val="24"/>
    </w:rPr>
  </w:style>
  <w:style w:type="paragraph" w:customStyle="1" w:styleId="a9">
    <w:name w:val="ג"/>
    <w:basedOn w:val="2"/>
    <w:link w:val="aa"/>
    <w:qFormat/>
    <w:rsid w:val="00FC57DC"/>
    <w:pPr>
      <w:tabs>
        <w:tab w:val="left" w:pos="1050"/>
      </w:tabs>
      <w:spacing w:before="0" w:after="120"/>
      <w:jc w:val="both"/>
    </w:pPr>
    <w:rPr>
      <w:rFonts w:ascii="David" w:eastAsia="Times New Roman" w:hAnsi="David" w:cs="David"/>
      <w:b/>
      <w:bCs/>
      <w:caps/>
      <w:color w:val="auto"/>
      <w:spacing w:val="15"/>
      <w:sz w:val="32"/>
      <w:szCs w:val="32"/>
    </w:rPr>
  </w:style>
  <w:style w:type="character" w:customStyle="1" w:styleId="aa">
    <w:name w:val="ג תו"/>
    <w:basedOn w:val="a0"/>
    <w:link w:val="a9"/>
    <w:rsid w:val="00FC57DC"/>
    <w:rPr>
      <w:rFonts w:ascii="David" w:eastAsia="Times New Roman" w:hAnsi="David" w:cs="David"/>
      <w:b/>
      <w:bCs/>
      <w:caps/>
      <w:spacing w:val="15"/>
      <w:sz w:val="32"/>
      <w:szCs w:val="32"/>
    </w:rPr>
  </w:style>
  <w:style w:type="character" w:customStyle="1" w:styleId="20">
    <w:name w:val="כותרת 2 תו"/>
    <w:basedOn w:val="a0"/>
    <w:link w:val="2"/>
    <w:uiPriority w:val="9"/>
    <w:semiHidden/>
    <w:rsid w:val="00FC57DC"/>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urvey.gov.il/he/ct-20-2018" TargetMode="External"/><Relationship Id="rId3" Type="http://schemas.openxmlformats.org/officeDocument/2006/relationships/settings" Target="settings.xml"/><Relationship Id="rId7" Type="http://schemas.openxmlformats.org/officeDocument/2006/relationships/hyperlink" Target="https://link.gotomeeting.com/system-chec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lobal.gotomeeting.com/join/133417045" TargetMode="External"/><Relationship Id="rId5" Type="http://schemas.openxmlformats.org/officeDocument/2006/relationships/hyperlink" Target="https://survey.gov.il/he/webinar-20-2018"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391</Words>
  <Characters>1958</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ניסים בן-צרפתי</dc:creator>
  <cp:lastModifiedBy>יוכי בר-מימון</cp:lastModifiedBy>
  <cp:revision>2</cp:revision>
  <cp:lastPrinted>2017-04-26T10:03:00Z</cp:lastPrinted>
  <dcterms:created xsi:type="dcterms:W3CDTF">2019-02-07T13:52:00Z</dcterms:created>
  <dcterms:modified xsi:type="dcterms:W3CDTF">2019-02-07T13:52:00Z</dcterms:modified>
</cp:coreProperties>
</file>